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0D06" w:rsidRDefault="00170D06">
      <w:pPr>
        <w:pStyle w:val="Titolo"/>
        <w:ind w:left="-540" w:right="-54"/>
        <w:jc w:val="left"/>
        <w:rPr>
          <w:b/>
          <w:bCs/>
        </w:rPr>
      </w:pPr>
      <w:r>
        <w:rPr>
          <w:b/>
          <w:bCs/>
        </w:rPr>
        <w:t xml:space="preserve">     </w:t>
      </w:r>
      <w:r>
        <w:pict>
          <v:shapetype id="_x0000_t202" coordsize="21600,21600" o:spt="202" path="m,l,21600r21600,l21600,xe">
            <v:stroke joinstyle="miter"/>
            <v:path gradientshapeok="t" o:connecttype="rect"/>
          </v:shapetype>
          <v:shape id="_x0000_s1026" type="#_x0000_t202" style="position:absolute;left:0;text-align:left;margin-left:368.9pt;margin-top:-.1pt;width:135.05pt;height:45.05pt;z-index:251654656;mso-wrap-distance-left:9.05pt;mso-wrap-distance-right:9.05pt;mso-position-horizontal-relative:text;mso-position-vertical-relative:text" strokeweight=".5pt">
            <v:fill color2="black"/>
            <v:textbox inset="7.45pt,3.85pt,7.45pt,3.85pt">
              <w:txbxContent>
                <w:p w:rsidR="00170D06" w:rsidRDefault="00170D06">
                  <w:pPr>
                    <w:rPr>
                      <w:sz w:val="16"/>
                      <w:szCs w:val="16"/>
                    </w:rPr>
                  </w:pPr>
                  <w:r>
                    <w:rPr>
                      <w:sz w:val="16"/>
                      <w:szCs w:val="16"/>
                    </w:rPr>
                    <w:t xml:space="preserve">      Pia Unione S. Antonio Abate</w:t>
                  </w:r>
                </w:p>
                <w:p w:rsidR="00170D06" w:rsidRDefault="00170D06">
                  <w:pPr>
                    <w:rPr>
                      <w:sz w:val="48"/>
                    </w:rPr>
                  </w:pPr>
                  <w:r>
                    <w:rPr>
                      <w:sz w:val="48"/>
                    </w:rPr>
                    <w:t>N.</w:t>
                  </w:r>
                </w:p>
              </w:txbxContent>
            </v:textbox>
          </v:shape>
        </w:pict>
      </w:r>
      <w:r>
        <w:rPr>
          <w:b/>
          <w:bCs/>
        </w:rPr>
        <w:t xml:space="preserve">MODULO </w:t>
      </w:r>
      <w:proofErr w:type="spellStart"/>
      <w:r>
        <w:rPr>
          <w:b/>
          <w:bCs/>
        </w:rPr>
        <w:t>DI</w:t>
      </w:r>
      <w:proofErr w:type="spellEnd"/>
      <w:r>
        <w:rPr>
          <w:b/>
          <w:bCs/>
        </w:rPr>
        <w:t xml:space="preserve"> ISCRIZIONE</w:t>
      </w:r>
    </w:p>
    <w:p w:rsidR="00170D06" w:rsidRDefault="00170D06">
      <w:pPr>
        <w:pStyle w:val="Titolo"/>
        <w:ind w:left="-540" w:right="-54"/>
        <w:jc w:val="left"/>
        <w:rPr>
          <w:b/>
          <w:bCs/>
        </w:rPr>
      </w:pPr>
      <w:r>
        <w:rPr>
          <w:b/>
          <w:bCs/>
        </w:rPr>
        <w:t xml:space="preserve">     ALLA “CAVALCATA 201</w:t>
      </w:r>
      <w:r w:rsidR="000D4682">
        <w:rPr>
          <w:b/>
          <w:bCs/>
        </w:rPr>
        <w:t>7</w:t>
      </w:r>
      <w:r>
        <w:rPr>
          <w:b/>
          <w:bCs/>
        </w:rPr>
        <w:t>”</w:t>
      </w:r>
    </w:p>
    <w:p w:rsidR="00170D06" w:rsidRDefault="00170D06">
      <w:pPr>
        <w:pStyle w:val="Titolo"/>
        <w:ind w:left="-540" w:right="-54"/>
      </w:pPr>
    </w:p>
    <w:p w:rsidR="00170D06" w:rsidRDefault="00170D06">
      <w:pPr>
        <w:pStyle w:val="Sottotitolo"/>
        <w:ind w:left="-539" w:right="-54"/>
        <w:jc w:val="both"/>
        <w:rPr>
          <w:sz w:val="24"/>
        </w:rPr>
      </w:pPr>
    </w:p>
    <w:p w:rsidR="00170D06" w:rsidRDefault="00170D06">
      <w:pPr>
        <w:pStyle w:val="Sottotitolo"/>
        <w:ind w:left="-539" w:right="-54"/>
        <w:jc w:val="both"/>
        <w:rPr>
          <w:sz w:val="24"/>
        </w:rPr>
      </w:pPr>
      <w:r>
        <w:rPr>
          <w:sz w:val="24"/>
        </w:rPr>
        <w:t xml:space="preserve">       Cognome e nome del </w:t>
      </w:r>
      <w:proofErr w:type="spellStart"/>
      <w:r>
        <w:rPr>
          <w:sz w:val="24"/>
        </w:rPr>
        <w:t>Cavaliere………………………………………………………………………</w:t>
      </w:r>
      <w:proofErr w:type="spellEnd"/>
      <w:r>
        <w:rPr>
          <w:sz w:val="24"/>
        </w:rPr>
        <w:t>............</w:t>
      </w:r>
    </w:p>
    <w:p w:rsidR="00170D06" w:rsidRDefault="00170D06">
      <w:pPr>
        <w:ind w:left="-539" w:right="-54"/>
        <w:jc w:val="both"/>
      </w:pPr>
    </w:p>
    <w:p w:rsidR="00170D06" w:rsidRDefault="00170D06">
      <w:pPr>
        <w:ind w:left="-539" w:right="-54"/>
        <w:jc w:val="both"/>
      </w:pPr>
      <w:r>
        <w:t xml:space="preserve">       nato </w:t>
      </w:r>
      <w:proofErr w:type="spellStart"/>
      <w:r>
        <w:t>a……………………………………….…………….</w:t>
      </w:r>
      <w:proofErr w:type="spellEnd"/>
      <w:r>
        <w:t xml:space="preserve">  </w:t>
      </w:r>
      <w:proofErr w:type="spellStart"/>
      <w:r>
        <w:t>Prov…………</w:t>
      </w:r>
      <w:proofErr w:type="spellEnd"/>
      <w:r>
        <w:t xml:space="preserve">.  </w:t>
      </w:r>
      <w:proofErr w:type="spellStart"/>
      <w:r>
        <w:t>Il……………….…………</w:t>
      </w:r>
      <w:proofErr w:type="spellEnd"/>
      <w:r>
        <w:t>.......</w:t>
      </w:r>
    </w:p>
    <w:p w:rsidR="00170D06" w:rsidRDefault="00170D06">
      <w:pPr>
        <w:ind w:left="-539" w:right="-54"/>
        <w:jc w:val="both"/>
      </w:pPr>
    </w:p>
    <w:p w:rsidR="00170D06" w:rsidRDefault="00170D06">
      <w:pPr>
        <w:ind w:left="-539" w:right="-54"/>
        <w:jc w:val="both"/>
      </w:pPr>
      <w:r>
        <w:t xml:space="preserve">       residente </w:t>
      </w:r>
      <w:proofErr w:type="spellStart"/>
      <w:r>
        <w:t>in……………………</w:t>
      </w:r>
      <w:proofErr w:type="spellEnd"/>
      <w:r>
        <w:t>..</w:t>
      </w:r>
      <w:proofErr w:type="spellStart"/>
      <w:r>
        <w:t>……………</w:t>
      </w:r>
      <w:proofErr w:type="spellEnd"/>
      <w:r>
        <w:t>...... Via/</w:t>
      </w:r>
      <w:proofErr w:type="spellStart"/>
      <w:r>
        <w:t>Piazza……………………………………</w:t>
      </w:r>
      <w:proofErr w:type="spellEnd"/>
      <w:r>
        <w:t>...... n........</w:t>
      </w:r>
    </w:p>
    <w:p w:rsidR="00170D06" w:rsidRDefault="00170D06">
      <w:pPr>
        <w:ind w:left="-539" w:right="-54"/>
        <w:jc w:val="both"/>
      </w:pPr>
    </w:p>
    <w:p w:rsidR="00170D06" w:rsidRDefault="00170D06">
      <w:pPr>
        <w:ind w:left="-539" w:right="-54"/>
        <w:jc w:val="both"/>
      </w:pPr>
      <w:r>
        <w:t xml:space="preserve">       telefon</w:t>
      </w:r>
      <w:r w:rsidR="00015750">
        <w:t xml:space="preserve">o </w:t>
      </w:r>
      <w:proofErr w:type="spellStart"/>
      <w:r w:rsidR="00015750">
        <w:t>cellulare</w:t>
      </w:r>
      <w:r>
        <w:t>……………………</w:t>
      </w:r>
      <w:r w:rsidR="00015750">
        <w:t>telefono</w:t>
      </w:r>
      <w:proofErr w:type="spellEnd"/>
      <w:r w:rsidR="00015750">
        <w:t xml:space="preserve"> </w:t>
      </w:r>
      <w:proofErr w:type="spellStart"/>
      <w:r w:rsidR="00015750">
        <w:t>fisso…………………….</w:t>
      </w:r>
      <w:r>
        <w:t>mail…………………………</w:t>
      </w:r>
      <w:r w:rsidR="00595D70">
        <w:t>……</w:t>
      </w:r>
      <w:r>
        <w:t>.</w:t>
      </w:r>
      <w:proofErr w:type="spellEnd"/>
    </w:p>
    <w:p w:rsidR="00170D06" w:rsidRDefault="00170D06">
      <w:pPr>
        <w:ind w:left="-539" w:right="-54"/>
        <w:jc w:val="both"/>
        <w:rPr>
          <w:sz w:val="20"/>
          <w:lang w:val="it-IT"/>
        </w:rPr>
      </w:pPr>
      <w:r>
        <w:pict>
          <v:rect id="_x0000_s1027" style="position:absolute;left:0;text-align:left;margin-left:332.05pt;margin-top:8.3pt;width:18pt;height:18pt;z-index:251655680;mso-wrap-style:none;v-text-anchor:middle" strokeweight=".26mm">
            <v:fill color2="black"/>
          </v:rect>
        </w:pict>
      </w:r>
      <w:r>
        <w:pict>
          <v:rect id="_x0000_s1028" style="position:absolute;left:0;text-align:left;margin-left:230.05pt;margin-top:8.25pt;width:21pt;height:18pt;z-index:251656704;mso-wrap-style:none;v-text-anchor:middle" strokeweight=".26mm">
            <v:fill color2="black"/>
          </v:rect>
        </w:pict>
      </w:r>
    </w:p>
    <w:p w:rsidR="00170D06" w:rsidRDefault="00170D06">
      <w:pPr>
        <w:ind w:left="-539" w:right="-54"/>
        <w:jc w:val="both"/>
      </w:pPr>
      <w:r>
        <w:t xml:space="preserve">       assicurato personalmente per la R.C.?            SI                            NO</w:t>
      </w:r>
    </w:p>
    <w:p w:rsidR="00170D06" w:rsidRDefault="00170D06">
      <w:pPr>
        <w:ind w:left="-539" w:right="-54"/>
        <w:jc w:val="both"/>
        <w:rPr>
          <w:sz w:val="20"/>
          <w:lang w:val="it-IT"/>
        </w:rPr>
      </w:pPr>
      <w:r>
        <w:pict>
          <v:rect id="_x0000_s1031" style="position:absolute;left:0;text-align:left;margin-left:342.55pt;margin-top:9.75pt;width:18pt;height:18pt;z-index:251659776;mso-wrap-style:none;v-text-anchor:middle" strokeweight=".26mm">
            <v:fill color2="black"/>
          </v:rect>
        </w:pict>
      </w:r>
      <w:r>
        <w:pict>
          <v:rect id="_x0000_s1032" style="position:absolute;left:0;text-align:left;margin-left:411.55pt;margin-top:8.75pt;width:18.75pt;height:18pt;z-index:251660800;mso-wrap-style:none;v-text-anchor:middle" strokeweight=".26mm">
            <v:fill color2="black"/>
          </v:rect>
        </w:pict>
      </w:r>
    </w:p>
    <w:p w:rsidR="00170D06" w:rsidRDefault="00170D06">
      <w:pPr>
        <w:ind w:left="-539" w:right="-54"/>
        <w:jc w:val="both"/>
      </w:pPr>
      <w:r>
        <w:t xml:space="preserve">       l’equide (nome)</w:t>
      </w:r>
      <w:proofErr w:type="spellStart"/>
      <w:r>
        <w:t>……………………………………</w:t>
      </w:r>
      <w:proofErr w:type="spellEnd"/>
      <w:r>
        <w:t xml:space="preserve"> è di proprietà?     SI                NO</w:t>
      </w:r>
    </w:p>
    <w:p w:rsidR="00170D06" w:rsidRDefault="00170D06">
      <w:pPr>
        <w:ind w:left="-539" w:right="-54"/>
        <w:jc w:val="both"/>
      </w:pPr>
    </w:p>
    <w:p w:rsidR="00170D06" w:rsidRDefault="00170D06">
      <w:pPr>
        <w:ind w:left="-539" w:right="-54"/>
        <w:jc w:val="both"/>
      </w:pPr>
      <w:r>
        <w:t xml:space="preserve">       in caso di risposta negativa: è di proprietà del Maneggio</w:t>
      </w:r>
      <w:r w:rsidR="00AA1C28">
        <w:t xml:space="preserve"> </w:t>
      </w:r>
      <w:r>
        <w:t>…………………………..………………………...</w:t>
      </w:r>
    </w:p>
    <w:p w:rsidR="00170D06" w:rsidRDefault="00170D06">
      <w:pPr>
        <w:ind w:left="-539" w:right="-54"/>
        <w:jc w:val="both"/>
      </w:pPr>
    </w:p>
    <w:p w:rsidR="00170D06" w:rsidRDefault="00170D06">
      <w:pPr>
        <w:ind w:left="-539" w:right="-54"/>
        <w:jc w:val="both"/>
      </w:pPr>
      <w:r>
        <w:t xml:space="preserve">       sito </w:t>
      </w:r>
      <w:proofErr w:type="spellStart"/>
      <w:r>
        <w:t>in……………………………</w:t>
      </w:r>
      <w:proofErr w:type="spellEnd"/>
      <w:r>
        <w:t xml:space="preserve">.,  oppure è di proprietà </w:t>
      </w:r>
      <w:proofErr w:type="spellStart"/>
      <w:r>
        <w:t>di…………………………</w:t>
      </w:r>
      <w:proofErr w:type="spellEnd"/>
      <w:r>
        <w:t>..</w:t>
      </w:r>
      <w:proofErr w:type="spellStart"/>
      <w:r>
        <w:t>…………</w:t>
      </w:r>
      <w:proofErr w:type="spellEnd"/>
      <w:r>
        <w:t>.................</w:t>
      </w:r>
    </w:p>
    <w:p w:rsidR="00170D06" w:rsidRDefault="00170D06">
      <w:pPr>
        <w:ind w:left="-539" w:right="-54"/>
        <w:jc w:val="both"/>
      </w:pPr>
    </w:p>
    <w:p w:rsidR="00170D06" w:rsidRDefault="00170D06">
      <w:pPr>
        <w:ind w:left="-539" w:right="-54"/>
        <w:jc w:val="both"/>
      </w:pPr>
      <w:r>
        <w:t xml:space="preserve">       residente </w:t>
      </w:r>
      <w:proofErr w:type="spellStart"/>
      <w:r>
        <w:t>in………………………………………</w:t>
      </w:r>
      <w:proofErr w:type="spellEnd"/>
      <w:r>
        <w:t xml:space="preserve">  Via/</w:t>
      </w:r>
      <w:proofErr w:type="spellStart"/>
      <w:r>
        <w:t>Piazza……………………</w:t>
      </w:r>
      <w:proofErr w:type="spellEnd"/>
      <w:r>
        <w:t>..</w:t>
      </w:r>
      <w:proofErr w:type="spellStart"/>
      <w:r>
        <w:t>……………</w:t>
      </w:r>
      <w:proofErr w:type="spellEnd"/>
      <w:r>
        <w:t xml:space="preserve">......  </w:t>
      </w:r>
      <w:proofErr w:type="spellStart"/>
      <w:r>
        <w:t>n….…</w:t>
      </w:r>
      <w:proofErr w:type="spellEnd"/>
    </w:p>
    <w:p w:rsidR="00170D06" w:rsidRDefault="00170D06">
      <w:pPr>
        <w:ind w:left="-539" w:right="-54"/>
        <w:jc w:val="both"/>
        <w:rPr>
          <w:lang w:val="it-IT"/>
        </w:rPr>
      </w:pPr>
      <w:r>
        <w:pict>
          <v:rect id="_x0000_s1029" style="position:absolute;left:0;text-align:left;margin-left:207.55pt;margin-top:10.35pt;width:20.25pt;height:18pt;z-index:251657728;mso-wrap-style:none;v-text-anchor:middle" strokeweight=".26mm">
            <v:fill color2="black"/>
          </v:rect>
        </w:pict>
      </w:r>
      <w:r>
        <w:pict>
          <v:rect id="_x0000_s1030" style="position:absolute;left:0;text-align:left;margin-left:308.8pt;margin-top:11.25pt;width:18.75pt;height:18pt;z-index:251658752;mso-wrap-style:none;v-text-anchor:middle" strokeweight=".26mm">
            <v:fill color2="black"/>
          </v:rect>
        </w:pict>
      </w:r>
    </w:p>
    <w:p w:rsidR="00170D06" w:rsidRDefault="00170D06">
      <w:pPr>
        <w:ind w:left="-539" w:right="-54"/>
        <w:jc w:val="both"/>
      </w:pPr>
      <w:r>
        <w:t xml:space="preserve">       l’equide è assicurato per la R.C.?            SI                             NO            </w:t>
      </w:r>
    </w:p>
    <w:p w:rsidR="00256D37" w:rsidRDefault="00256D37" w:rsidP="00256D37">
      <w:pPr>
        <w:ind w:right="-54"/>
        <w:jc w:val="both"/>
        <w:rPr>
          <w:b/>
          <w:bCs/>
        </w:rPr>
      </w:pPr>
    </w:p>
    <w:p w:rsidR="00170D06" w:rsidRDefault="00170D06" w:rsidP="00256D37">
      <w:pPr>
        <w:ind w:right="-54"/>
        <w:jc w:val="both"/>
      </w:pPr>
      <w:r>
        <w:t xml:space="preserve"> Ha il Passaporto n……………..………………..…    Microchip n…………………………………………..</w:t>
      </w:r>
    </w:p>
    <w:p w:rsidR="00170D06" w:rsidRDefault="00170D06">
      <w:pPr>
        <w:ind w:left="-539" w:right="-54"/>
        <w:jc w:val="both"/>
      </w:pPr>
    </w:p>
    <w:p w:rsidR="00170D06" w:rsidRDefault="00170D06">
      <w:pPr>
        <w:ind w:left="-539" w:right="-54"/>
        <w:jc w:val="both"/>
      </w:pPr>
      <w:r>
        <w:t xml:space="preserve">       L’equide è </w:t>
      </w:r>
      <w:r>
        <w:rPr>
          <w:u w:val="single"/>
        </w:rPr>
        <w:t>classificato</w:t>
      </w:r>
      <w:r>
        <w:t xml:space="preserve"> </w:t>
      </w:r>
      <w:r>
        <w:rPr>
          <w:b/>
        </w:rPr>
        <w:t xml:space="preserve">:   </w:t>
      </w:r>
      <w:r>
        <w:rPr>
          <w:b/>
          <w:u w:val="single"/>
        </w:rPr>
        <w:t>NON DPA</w:t>
      </w:r>
      <w:r>
        <w:t xml:space="preserve">   </w:t>
      </w:r>
      <w:r>
        <w:rPr>
          <w:sz w:val="20"/>
          <w:szCs w:val="20"/>
        </w:rPr>
        <w:t>(Firma Proprietario)</w:t>
      </w:r>
      <w:r>
        <w:t xml:space="preserve">  _______________________________________</w:t>
      </w:r>
    </w:p>
    <w:p w:rsidR="00170D06" w:rsidRDefault="00170D06">
      <w:pPr>
        <w:ind w:left="-539" w:right="-54"/>
        <w:jc w:val="both"/>
      </w:pPr>
    </w:p>
    <w:p w:rsidR="00170D06" w:rsidRDefault="00170D06" w:rsidP="00944B5F">
      <w:pPr>
        <w:ind w:left="-539" w:right="-54"/>
        <w:jc w:val="both"/>
      </w:pPr>
      <w:r>
        <w:t xml:space="preserve">       L</w:t>
      </w:r>
      <w:r w:rsidR="00230801">
        <w:t>’</w:t>
      </w:r>
      <w:r>
        <w:t xml:space="preserve">equide è </w:t>
      </w:r>
      <w:r>
        <w:rPr>
          <w:u w:val="single"/>
        </w:rPr>
        <w:t>classificato</w:t>
      </w:r>
      <w:r>
        <w:t xml:space="preserve"> :    </w:t>
      </w:r>
      <w:r>
        <w:rPr>
          <w:b/>
          <w:bCs/>
          <w:u w:val="single"/>
        </w:rPr>
        <w:t>DPA</w:t>
      </w:r>
      <w:r>
        <w:t xml:space="preserve">    </w:t>
      </w:r>
      <w:r>
        <w:rPr>
          <w:sz w:val="20"/>
          <w:szCs w:val="20"/>
        </w:rPr>
        <w:t>(Firma Proprietario)  ____________________________________________________</w:t>
      </w:r>
      <w:r>
        <w:t xml:space="preserve">                </w:t>
      </w:r>
    </w:p>
    <w:p w:rsidR="00015750" w:rsidRDefault="00015750">
      <w:pPr>
        <w:pStyle w:val="Titolo1"/>
        <w:ind w:left="0" w:right="-54"/>
        <w:rPr>
          <w:b/>
          <w:bCs/>
        </w:rPr>
      </w:pPr>
    </w:p>
    <w:p w:rsidR="00170D06" w:rsidRPr="000D4682" w:rsidRDefault="00170D06">
      <w:pPr>
        <w:pStyle w:val="Titolo1"/>
        <w:ind w:left="0" w:right="-54"/>
        <w:rPr>
          <w:b/>
          <w:bCs/>
          <w:w w:val="95"/>
        </w:rPr>
      </w:pPr>
      <w:r w:rsidRPr="000D4682">
        <w:rPr>
          <w:b/>
          <w:bCs/>
          <w:w w:val="95"/>
        </w:rPr>
        <w:t>LIBERATORIA -  DISCIPLINARE  CAVALCATA</w:t>
      </w:r>
      <w:r w:rsidR="00230801">
        <w:rPr>
          <w:b/>
          <w:bCs/>
          <w:w w:val="95"/>
        </w:rPr>
        <w:t xml:space="preserve"> </w:t>
      </w:r>
      <w:r w:rsidR="00135EFF" w:rsidRPr="00230801">
        <w:rPr>
          <w:b/>
          <w:bCs/>
          <w:w w:val="95"/>
          <w:sz w:val="16"/>
          <w:szCs w:val="16"/>
        </w:rPr>
        <w:t>(</w:t>
      </w:r>
      <w:r w:rsidR="00135EFF" w:rsidRPr="000D4682">
        <w:rPr>
          <w:b/>
          <w:bCs/>
          <w:w w:val="95"/>
          <w:sz w:val="16"/>
          <w:szCs w:val="16"/>
        </w:rPr>
        <w:t xml:space="preserve">Aggiornato al </w:t>
      </w:r>
      <w:r w:rsidR="00230801">
        <w:rPr>
          <w:b/>
          <w:bCs/>
          <w:w w:val="95"/>
          <w:sz w:val="16"/>
          <w:szCs w:val="16"/>
        </w:rPr>
        <w:t>7</w:t>
      </w:r>
      <w:r w:rsidR="00135EFF" w:rsidRPr="000D4682">
        <w:rPr>
          <w:b/>
          <w:bCs/>
          <w:w w:val="95"/>
          <w:sz w:val="16"/>
          <w:szCs w:val="16"/>
        </w:rPr>
        <w:t>/12/201</w:t>
      </w:r>
      <w:r w:rsidR="00230801">
        <w:rPr>
          <w:b/>
          <w:bCs/>
          <w:w w:val="95"/>
          <w:sz w:val="16"/>
          <w:szCs w:val="16"/>
        </w:rPr>
        <w:t>6</w:t>
      </w:r>
      <w:r w:rsidR="00135EFF" w:rsidRPr="000D4682">
        <w:rPr>
          <w:b/>
          <w:bCs/>
          <w:w w:val="95"/>
          <w:sz w:val="16"/>
          <w:szCs w:val="16"/>
        </w:rPr>
        <w:t>)</w:t>
      </w:r>
    </w:p>
    <w:p w:rsidR="00170D06" w:rsidRPr="000D4682" w:rsidRDefault="00170D06" w:rsidP="00CA72A9">
      <w:pPr>
        <w:pStyle w:val="Sottotitolo"/>
        <w:rPr>
          <w:w w:val="95"/>
        </w:rPr>
      </w:pPr>
      <w:r w:rsidRPr="000D4682">
        <w:rPr>
          <w:w w:val="95"/>
        </w:rPr>
        <w:t xml:space="preserve">Il sottoscritto proprietario dell' equide (cavallo, pony o asino) in possesso del relativo Passaporto, </w:t>
      </w:r>
      <w:r w:rsidRPr="000D4682">
        <w:rPr>
          <w:b/>
          <w:bCs/>
          <w:w w:val="95"/>
        </w:rPr>
        <w:t>ACCETTA</w:t>
      </w:r>
      <w:r w:rsidRPr="000D4682">
        <w:rPr>
          <w:w w:val="95"/>
        </w:rPr>
        <w:t xml:space="preserve">, in maniera incondizionata in quanto è a conoscenza della normativa in materia, l' intero operato del personale dell' O.V.M. (Ospedale Veterinario Militare) che interviene in “scienza e coscienza”. </w:t>
      </w:r>
      <w:r w:rsidRPr="000D4682">
        <w:rPr>
          <w:b/>
          <w:bCs/>
          <w:w w:val="95"/>
        </w:rPr>
        <w:t>PERTANTO</w:t>
      </w:r>
      <w:r w:rsidRPr="000D4682">
        <w:rPr>
          <w:w w:val="95"/>
        </w:rPr>
        <w:t xml:space="preserve">, solleva da ogni responsabilità i medici dell' O.V.M., per l' eventuale somministrazione di farmaci, che al momento saranno, da loro, ritenuti indispensabili per la salute dell' animale stesso. </w:t>
      </w:r>
      <w:r w:rsidRPr="000D4682">
        <w:rPr>
          <w:b/>
          <w:bCs/>
          <w:w w:val="95"/>
        </w:rPr>
        <w:t>DICHIARA</w:t>
      </w:r>
      <w:r w:rsidRPr="000D4682">
        <w:rPr>
          <w:w w:val="95"/>
        </w:rPr>
        <w:t xml:space="preserve"> altresì di essere consapevole che in caso di somministrazione di farmaci, l' equide infortunato non sarà più classificabile </w:t>
      </w:r>
      <w:r w:rsidRPr="000D4682">
        <w:rPr>
          <w:b/>
          <w:bCs/>
          <w:w w:val="95"/>
        </w:rPr>
        <w:t>DPA</w:t>
      </w:r>
      <w:r w:rsidRPr="000D4682">
        <w:rPr>
          <w:w w:val="95"/>
        </w:rPr>
        <w:t>, ed esonera la Pia Unione S. Antonio Abate</w:t>
      </w:r>
      <w:r w:rsidR="00895C36" w:rsidRPr="000D4682">
        <w:rPr>
          <w:w w:val="95"/>
        </w:rPr>
        <w:t xml:space="preserve">, </w:t>
      </w:r>
      <w:r w:rsidRPr="000D4682">
        <w:rPr>
          <w:w w:val="95"/>
        </w:rPr>
        <w:t xml:space="preserve">il personale dell' </w:t>
      </w:r>
      <w:proofErr w:type="spellStart"/>
      <w:r w:rsidRPr="000D4682">
        <w:rPr>
          <w:w w:val="95"/>
        </w:rPr>
        <w:t>O.V.M.</w:t>
      </w:r>
      <w:proofErr w:type="spellEnd"/>
      <w:r w:rsidR="00895C36" w:rsidRPr="000D4682">
        <w:rPr>
          <w:w w:val="95"/>
        </w:rPr>
        <w:t xml:space="preserve"> e l’equipe veterinaria che interviene</w:t>
      </w:r>
      <w:r w:rsidR="00C94E65" w:rsidRPr="000D4682">
        <w:rPr>
          <w:w w:val="95"/>
        </w:rPr>
        <w:t>,</w:t>
      </w:r>
      <w:r w:rsidRPr="000D4682">
        <w:rPr>
          <w:w w:val="95"/>
        </w:rPr>
        <w:t xml:space="preserve"> da ogni responsabilità al riguardo e da ogni possibile risarcimento dell' eventuale danno.</w:t>
      </w:r>
    </w:p>
    <w:p w:rsidR="00916589" w:rsidRPr="00916589" w:rsidRDefault="00916589" w:rsidP="00916589">
      <w:pPr>
        <w:numPr>
          <w:ilvl w:val="0"/>
          <w:numId w:val="2"/>
        </w:numPr>
        <w:tabs>
          <w:tab w:val="clear" w:pos="720"/>
          <w:tab w:val="num" w:pos="0"/>
        </w:tabs>
        <w:spacing w:line="280" w:lineRule="exact"/>
        <w:ind w:left="426" w:hanging="426"/>
        <w:jc w:val="both"/>
        <w:rPr>
          <w:w w:val="85"/>
          <w:sz w:val="26"/>
          <w:szCs w:val="26"/>
        </w:rPr>
      </w:pPr>
      <w:r w:rsidRPr="00916589">
        <w:rPr>
          <w:b/>
          <w:bCs/>
          <w:w w:val="85"/>
          <w:sz w:val="26"/>
          <w:szCs w:val="26"/>
        </w:rPr>
        <w:t>Obbligo del “</w:t>
      </w:r>
      <w:proofErr w:type="spellStart"/>
      <w:r w:rsidRPr="00916589">
        <w:rPr>
          <w:b/>
          <w:bCs/>
          <w:w w:val="85"/>
          <w:sz w:val="26"/>
          <w:szCs w:val="26"/>
        </w:rPr>
        <w:t>cap</w:t>
      </w:r>
      <w:proofErr w:type="spellEnd"/>
      <w:r w:rsidRPr="00916589">
        <w:rPr>
          <w:b/>
          <w:bCs/>
          <w:w w:val="85"/>
          <w:sz w:val="26"/>
          <w:szCs w:val="26"/>
        </w:rPr>
        <w:t>” per tutti i cavalieri  minorenni</w:t>
      </w:r>
      <w:r w:rsidRPr="00916589">
        <w:rPr>
          <w:w w:val="85"/>
          <w:sz w:val="26"/>
          <w:szCs w:val="26"/>
        </w:rPr>
        <w:t xml:space="preserve">  fino a 18 anni; ed il presente modulo di iscrizione deve essere sottoscritto da persona esercente la potestà sul minore;</w:t>
      </w:r>
    </w:p>
    <w:p w:rsidR="00916589" w:rsidRPr="00916589" w:rsidRDefault="00916589" w:rsidP="00916589">
      <w:pPr>
        <w:numPr>
          <w:ilvl w:val="0"/>
          <w:numId w:val="2"/>
        </w:numPr>
        <w:tabs>
          <w:tab w:val="clear" w:pos="720"/>
          <w:tab w:val="num" w:pos="426"/>
        </w:tabs>
        <w:spacing w:line="280" w:lineRule="exact"/>
        <w:ind w:left="426" w:hanging="426"/>
        <w:jc w:val="both"/>
        <w:rPr>
          <w:b/>
          <w:bCs/>
          <w:w w:val="85"/>
          <w:sz w:val="26"/>
          <w:szCs w:val="26"/>
        </w:rPr>
      </w:pPr>
      <w:r w:rsidRPr="00916589">
        <w:rPr>
          <w:w w:val="85"/>
          <w:sz w:val="26"/>
          <w:szCs w:val="26"/>
        </w:rPr>
        <w:t>Per i minori di 14 anni di età è inoltre obbligatorio che lo stesso sia accompagnato da persona di maggiore età che ne è responsabile</w:t>
      </w:r>
      <w:r w:rsidRPr="00916589">
        <w:rPr>
          <w:b/>
          <w:bCs/>
          <w:w w:val="85"/>
          <w:sz w:val="26"/>
          <w:szCs w:val="26"/>
        </w:rPr>
        <w:t>;</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Per i maggiorenni è </w:t>
      </w:r>
      <w:r w:rsidRPr="00916589">
        <w:rPr>
          <w:b/>
          <w:bCs/>
          <w:w w:val="85"/>
          <w:sz w:val="26"/>
          <w:szCs w:val="26"/>
        </w:rPr>
        <w:t>consigliato l'abbigliamento tradizionale :</w:t>
      </w:r>
      <w:r w:rsidRPr="00916589">
        <w:rPr>
          <w:w w:val="85"/>
          <w:sz w:val="26"/>
          <w:szCs w:val="26"/>
        </w:rPr>
        <w:t xml:space="preserve"> cappello nero da carrettiere, camicia bianca, gilet nero e sciarpa bianca;</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Per tutti i partecipanti è anche consigliato (solo per quest’anno, dal prossimo sarà </w:t>
      </w:r>
      <w:r w:rsidRPr="00916589">
        <w:rPr>
          <w:b/>
          <w:w w:val="85"/>
          <w:sz w:val="26"/>
          <w:szCs w:val="26"/>
        </w:rPr>
        <w:t>OBBLIGATORIO</w:t>
      </w:r>
      <w:r w:rsidRPr="00916589">
        <w:rPr>
          <w:w w:val="85"/>
          <w:sz w:val="26"/>
          <w:szCs w:val="26"/>
        </w:rPr>
        <w:t>) l’uso di “addobbare” tutti i cavalli con fiori di carta, come da tradizione;</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I partecipanti sono tenuti a rispettare </w:t>
      </w:r>
      <w:r w:rsidRPr="00916589">
        <w:rPr>
          <w:b/>
          <w:bCs/>
          <w:w w:val="85"/>
          <w:sz w:val="26"/>
          <w:szCs w:val="26"/>
        </w:rPr>
        <w:t>una distanza di sicurezza tra i cavalli</w:t>
      </w:r>
      <w:r w:rsidRPr="00916589">
        <w:rPr>
          <w:w w:val="85"/>
          <w:sz w:val="26"/>
          <w:szCs w:val="26"/>
        </w:rPr>
        <w:t xml:space="preserve"> (dettata dal buon senso);</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L' andatura nella cavalcata deve essere “</w:t>
      </w:r>
      <w:r w:rsidRPr="00916589">
        <w:rPr>
          <w:b/>
          <w:bCs/>
          <w:w w:val="85"/>
          <w:sz w:val="26"/>
          <w:szCs w:val="26"/>
        </w:rPr>
        <w:t xml:space="preserve"> IL PASSO </w:t>
      </w:r>
      <w:r w:rsidRPr="00916589">
        <w:rPr>
          <w:w w:val="85"/>
          <w:sz w:val="26"/>
          <w:szCs w:val="26"/>
        </w:rPr>
        <w:t>“, durante tutta la manifestazione;</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E' richiesto </w:t>
      </w:r>
      <w:r w:rsidRPr="00916589">
        <w:rPr>
          <w:b/>
          <w:bCs/>
          <w:w w:val="85"/>
          <w:sz w:val="26"/>
          <w:szCs w:val="26"/>
        </w:rPr>
        <w:t xml:space="preserve">buon senso e responsabilità </w:t>
      </w:r>
      <w:r w:rsidRPr="00916589">
        <w:rPr>
          <w:w w:val="85"/>
          <w:sz w:val="26"/>
          <w:szCs w:val="26"/>
        </w:rPr>
        <w:t>nei tratti di strada in dislivello, scivolosi, con tombini di ferro in superficie ecc.;</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La Cavalcata </w:t>
      </w:r>
      <w:r w:rsidRPr="00916589">
        <w:rPr>
          <w:b/>
          <w:bCs/>
          <w:w w:val="85"/>
          <w:sz w:val="26"/>
          <w:szCs w:val="26"/>
        </w:rPr>
        <w:t>richiede per il cavallo</w:t>
      </w:r>
      <w:r w:rsidRPr="00916589">
        <w:rPr>
          <w:w w:val="85"/>
          <w:sz w:val="26"/>
          <w:szCs w:val="26"/>
        </w:rPr>
        <w:t xml:space="preserve"> una ferratura adeguata: ferri in alluminio (possibilmente con inserzioni in gomma), chiodi diamantati, scarpette in gomma e i finimenti devono essere in perfetto stato di conservazione;</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lastRenderedPageBreak/>
        <w:t xml:space="preserve">I cavalli usati devono </w:t>
      </w:r>
      <w:r w:rsidRPr="00916589">
        <w:rPr>
          <w:b/>
          <w:bCs/>
          <w:w w:val="85"/>
          <w:sz w:val="26"/>
          <w:szCs w:val="26"/>
        </w:rPr>
        <w:t>essere abituati</w:t>
      </w:r>
      <w:r w:rsidRPr="00916589">
        <w:rPr>
          <w:w w:val="85"/>
          <w:sz w:val="26"/>
          <w:szCs w:val="26"/>
        </w:rPr>
        <w:t xml:space="preserve"> a questo tipo di manifestazioni. Pertanto, si richiede la massima collaborazione ai Maneggi, i cui responsabili, dovranno valutare l'idoneità del Cavaliere prima di affidargli il cavallo da montare, e comunque, è consigliabile che il Cavaliere sia in possesso di “autorizzazione a montare”;</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b/>
          <w:bCs/>
          <w:w w:val="85"/>
          <w:sz w:val="26"/>
          <w:szCs w:val="26"/>
        </w:rPr>
        <w:t xml:space="preserve">Il cavallo che tende a </w:t>
      </w:r>
      <w:r w:rsidRPr="00916589">
        <w:rPr>
          <w:w w:val="85"/>
          <w:sz w:val="26"/>
          <w:szCs w:val="26"/>
        </w:rPr>
        <w:t>“</w:t>
      </w:r>
      <w:r w:rsidRPr="00916589">
        <w:rPr>
          <w:b/>
          <w:bCs/>
          <w:w w:val="85"/>
          <w:sz w:val="26"/>
          <w:szCs w:val="26"/>
        </w:rPr>
        <w:t>CALCIARE</w:t>
      </w:r>
      <w:r w:rsidRPr="00916589">
        <w:rPr>
          <w:w w:val="85"/>
          <w:sz w:val="26"/>
          <w:szCs w:val="26"/>
        </w:rPr>
        <w:t xml:space="preserve">“ è opportuno </w:t>
      </w:r>
      <w:r w:rsidRPr="00916589">
        <w:rPr>
          <w:b/>
          <w:bCs/>
          <w:w w:val="85"/>
          <w:sz w:val="26"/>
          <w:szCs w:val="26"/>
        </w:rPr>
        <w:t>non farlo partecipare</w:t>
      </w:r>
      <w:r w:rsidRPr="00916589">
        <w:rPr>
          <w:w w:val="85"/>
          <w:sz w:val="26"/>
          <w:szCs w:val="26"/>
        </w:rPr>
        <w:t xml:space="preserve">. Al più, deve essere evidenziato mediante un </w:t>
      </w:r>
      <w:r w:rsidRPr="00916589">
        <w:rPr>
          <w:b/>
          <w:bCs/>
          <w:w w:val="85"/>
          <w:sz w:val="26"/>
          <w:szCs w:val="26"/>
        </w:rPr>
        <w:t>fiocco rosso sulla coda</w:t>
      </w:r>
      <w:r w:rsidRPr="00916589">
        <w:rPr>
          <w:w w:val="85"/>
          <w:sz w:val="26"/>
          <w:szCs w:val="26"/>
        </w:rPr>
        <w:t>, e in relazione alla razza e alla consistenza dell' unghia, è bene che il posteriore non sia ferrato;</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Gli stalloni </w:t>
      </w:r>
      <w:r w:rsidRPr="00916589">
        <w:rPr>
          <w:b/>
          <w:bCs/>
          <w:w w:val="85"/>
          <w:sz w:val="26"/>
          <w:szCs w:val="26"/>
        </w:rPr>
        <w:t>devono avere un carattere “controllabile”</w:t>
      </w:r>
      <w:r w:rsidRPr="00916589">
        <w:rPr>
          <w:w w:val="85"/>
          <w:sz w:val="26"/>
          <w:szCs w:val="26"/>
        </w:rPr>
        <w:t xml:space="preserve"> e comunque debbono essere montati da </w:t>
      </w:r>
      <w:r w:rsidRPr="00916589">
        <w:rPr>
          <w:b/>
          <w:bCs/>
          <w:w w:val="85"/>
          <w:sz w:val="26"/>
          <w:szCs w:val="26"/>
        </w:rPr>
        <w:t>persona esperta</w:t>
      </w:r>
      <w:r w:rsidRPr="00916589">
        <w:rPr>
          <w:w w:val="85"/>
          <w:sz w:val="26"/>
          <w:szCs w:val="26"/>
        </w:rPr>
        <w:t>;</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I pony, i cavalli di taglia ridotta e gli asini, i quali sono tenuti a rispettare le stesse direttive valide per i cavalli, </w:t>
      </w:r>
      <w:r w:rsidRPr="00916589">
        <w:rPr>
          <w:b/>
          <w:bCs/>
          <w:w w:val="85"/>
          <w:sz w:val="26"/>
          <w:szCs w:val="26"/>
        </w:rPr>
        <w:t>devono essere distanziati</w:t>
      </w:r>
      <w:r w:rsidRPr="00916589">
        <w:rPr>
          <w:w w:val="85"/>
          <w:sz w:val="26"/>
          <w:szCs w:val="26"/>
        </w:rPr>
        <w:t>, da quelli di taglia normale, per evitare danni al cavaliere in caso di calcio;</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Bisogna avere la massima attenzione alla </w:t>
      </w:r>
      <w:r w:rsidRPr="00916589">
        <w:rPr>
          <w:b/>
          <w:bCs/>
          <w:w w:val="85"/>
          <w:sz w:val="26"/>
          <w:szCs w:val="26"/>
        </w:rPr>
        <w:t>profilassi sanitaria di ogni cavallo ed equide</w:t>
      </w:r>
      <w:r w:rsidRPr="00916589">
        <w:rPr>
          <w:w w:val="85"/>
          <w:sz w:val="26"/>
          <w:szCs w:val="26"/>
        </w:rPr>
        <w:t xml:space="preserve"> (pony, cavalli di taglia ridotta ed asini);</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Le carrozze partecipanti alla Cavalcata 2017, avranno un posto riservato sotto il “</w:t>
      </w:r>
      <w:proofErr w:type="spellStart"/>
      <w:r w:rsidRPr="00916589">
        <w:rPr>
          <w:w w:val="85"/>
          <w:sz w:val="26"/>
          <w:szCs w:val="26"/>
        </w:rPr>
        <w:t>Pincetto</w:t>
      </w:r>
      <w:proofErr w:type="spellEnd"/>
      <w:r w:rsidRPr="00916589">
        <w:rPr>
          <w:w w:val="85"/>
          <w:sz w:val="26"/>
          <w:szCs w:val="26"/>
        </w:rPr>
        <w:t xml:space="preserve">”. Dopo la Benedizione al Duomo, per la partenza si dovranno posizionare tra la prima e la seconda carrozza della Pia Unione, fino all'Arco di </w:t>
      </w:r>
      <w:proofErr w:type="spellStart"/>
      <w:r w:rsidRPr="00916589">
        <w:rPr>
          <w:w w:val="85"/>
          <w:sz w:val="26"/>
          <w:szCs w:val="26"/>
        </w:rPr>
        <w:t>Cecconi</w:t>
      </w:r>
      <w:proofErr w:type="spellEnd"/>
      <w:r w:rsidRPr="00916589">
        <w:rPr>
          <w:w w:val="85"/>
          <w:sz w:val="26"/>
          <w:szCs w:val="26"/>
        </w:rPr>
        <w:t xml:space="preserve">, dove stazioneranno in attesa del ritorno della Cavalcata, riprendendo le stesse posizioni iniziali fino alla Chiesa S. Maria delle Grazie. Dopo la Benedizione, scenderanno da Via Ticino in ultima posizione, conservandola fino alla Chiesa Gesù Operaio, per ricevere la Benedizione, al termine della quale percorreranno Via Taro e attenderanno la Cavalcata davanti al cancello del Cimitero. Quando la Cavalcata riparte, torneranno nelle posizioni iniziali, e cioè tra la prima e la seconda Carrozza. All'interno della Cavalcata, </w:t>
      </w:r>
      <w:r w:rsidRPr="00916589">
        <w:rPr>
          <w:b/>
          <w:bCs/>
          <w:w w:val="85"/>
          <w:sz w:val="26"/>
          <w:szCs w:val="26"/>
        </w:rPr>
        <w:t>le prime posizioni</w:t>
      </w:r>
      <w:r w:rsidRPr="00916589">
        <w:rPr>
          <w:w w:val="85"/>
          <w:sz w:val="26"/>
          <w:szCs w:val="26"/>
        </w:rPr>
        <w:t xml:space="preserve"> saranno occupate da </w:t>
      </w:r>
      <w:r w:rsidRPr="00916589">
        <w:rPr>
          <w:b/>
          <w:bCs/>
          <w:w w:val="85"/>
          <w:sz w:val="26"/>
          <w:szCs w:val="26"/>
        </w:rPr>
        <w:t>cavalli “addobbati”</w:t>
      </w:r>
      <w:r w:rsidRPr="00916589">
        <w:rPr>
          <w:w w:val="85"/>
          <w:sz w:val="26"/>
          <w:szCs w:val="26"/>
        </w:rPr>
        <w:t xml:space="preserve"> come tradizione impone;</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I cavalli e gli altri equidi devono essere </w:t>
      </w:r>
      <w:r w:rsidRPr="00916589">
        <w:rPr>
          <w:b/>
          <w:bCs/>
          <w:w w:val="85"/>
          <w:sz w:val="26"/>
          <w:szCs w:val="26"/>
        </w:rPr>
        <w:t>“puliti, accuditi ed in buono stato fisico”</w:t>
      </w:r>
      <w:r w:rsidRPr="00916589">
        <w:rPr>
          <w:w w:val="85"/>
          <w:sz w:val="26"/>
          <w:szCs w:val="26"/>
        </w:rPr>
        <w:t>;</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I cavalli, equidi e cavalieri, per partecipare al corteo, </w:t>
      </w:r>
      <w:r w:rsidRPr="00916589">
        <w:rPr>
          <w:b/>
          <w:bCs/>
          <w:w w:val="85"/>
          <w:sz w:val="26"/>
          <w:szCs w:val="26"/>
        </w:rPr>
        <w:t>devono essere iscritti</w:t>
      </w:r>
      <w:r w:rsidRPr="00916589">
        <w:rPr>
          <w:w w:val="85"/>
          <w:sz w:val="26"/>
          <w:szCs w:val="26"/>
        </w:rPr>
        <w:t>. Gli</w:t>
      </w:r>
      <w:r w:rsidRPr="00916589">
        <w:rPr>
          <w:b/>
          <w:bCs/>
          <w:w w:val="85"/>
          <w:sz w:val="26"/>
          <w:szCs w:val="26"/>
        </w:rPr>
        <w:t xml:space="preserve"> speroni sono consentiti</w:t>
      </w:r>
      <w:r w:rsidRPr="00916589">
        <w:rPr>
          <w:w w:val="85"/>
          <w:sz w:val="26"/>
          <w:szCs w:val="26"/>
        </w:rPr>
        <w:t xml:space="preserve"> (come in tutte le discipline sportive e come in tutti i corpi a cavallo dello Stato) si rimanda in ogni caso al buonsenso e alla sensibilità e al </w:t>
      </w:r>
      <w:r w:rsidRPr="00916589">
        <w:rPr>
          <w:b/>
          <w:bCs/>
          <w:w w:val="85"/>
          <w:sz w:val="26"/>
          <w:szCs w:val="26"/>
        </w:rPr>
        <w:t>grado di esperienza dei cavalieri</w:t>
      </w:r>
      <w:r w:rsidRPr="00916589">
        <w:rPr>
          <w:w w:val="85"/>
          <w:sz w:val="26"/>
          <w:szCs w:val="26"/>
        </w:rPr>
        <w:t xml:space="preserve">, sull' uso di tali ausili, nel contempo si informa che sono presenti le </w:t>
      </w:r>
      <w:r w:rsidRPr="00916589">
        <w:rPr>
          <w:b/>
          <w:bCs/>
          <w:w w:val="85"/>
          <w:sz w:val="26"/>
          <w:szCs w:val="26"/>
        </w:rPr>
        <w:t>autorità preposte a vigilare</w:t>
      </w:r>
      <w:r w:rsidRPr="00916589">
        <w:rPr>
          <w:w w:val="85"/>
          <w:sz w:val="26"/>
          <w:szCs w:val="26"/>
        </w:rPr>
        <w:t xml:space="preserve">, sul buono stato fisico degli animali e sui loro eventuali maltrattamenti, e in caso di riscontri in tal senso, possono procedere ad </w:t>
      </w:r>
      <w:r w:rsidRPr="00916589">
        <w:rPr>
          <w:b/>
          <w:bCs/>
          <w:w w:val="85"/>
          <w:sz w:val="26"/>
          <w:szCs w:val="26"/>
        </w:rPr>
        <w:t>elevare sanzioni</w:t>
      </w:r>
      <w:r w:rsidRPr="00916589">
        <w:rPr>
          <w:w w:val="85"/>
          <w:sz w:val="26"/>
          <w:szCs w:val="26"/>
        </w:rPr>
        <w:t xml:space="preserve"> ove previste dalla vigente normativa, oppure, nei casi più gravi, </w:t>
      </w:r>
      <w:r w:rsidRPr="00916589">
        <w:rPr>
          <w:b/>
          <w:bCs/>
          <w:w w:val="85"/>
          <w:sz w:val="26"/>
          <w:szCs w:val="26"/>
        </w:rPr>
        <w:t>escludere i responsabili dal corteo</w:t>
      </w:r>
      <w:r w:rsidRPr="00916589">
        <w:rPr>
          <w:w w:val="85"/>
          <w:sz w:val="26"/>
          <w:szCs w:val="26"/>
        </w:rPr>
        <w:t>.</w:t>
      </w:r>
    </w:p>
    <w:p w:rsidR="00916589" w:rsidRPr="00916589" w:rsidRDefault="00916589" w:rsidP="00916589">
      <w:pPr>
        <w:numPr>
          <w:ilvl w:val="0"/>
          <w:numId w:val="2"/>
        </w:numPr>
        <w:tabs>
          <w:tab w:val="clear" w:pos="720"/>
          <w:tab w:val="num" w:pos="426"/>
        </w:tabs>
        <w:spacing w:line="280" w:lineRule="exact"/>
        <w:ind w:left="426" w:hanging="426"/>
        <w:jc w:val="both"/>
        <w:rPr>
          <w:b/>
          <w:bCs/>
          <w:w w:val="85"/>
          <w:sz w:val="26"/>
          <w:szCs w:val="26"/>
        </w:rPr>
      </w:pPr>
      <w:r w:rsidRPr="00916589">
        <w:rPr>
          <w:w w:val="85"/>
          <w:sz w:val="26"/>
          <w:szCs w:val="26"/>
        </w:rPr>
        <w:t>Il proprietario del cavallo o dell'equide,</w:t>
      </w:r>
      <w:r w:rsidRPr="00916589">
        <w:rPr>
          <w:b/>
          <w:bCs/>
          <w:w w:val="85"/>
          <w:sz w:val="26"/>
          <w:szCs w:val="26"/>
        </w:rPr>
        <w:t xml:space="preserve"> in caso di incidente all'animale</w:t>
      </w:r>
      <w:r w:rsidRPr="00916589">
        <w:rPr>
          <w:w w:val="85"/>
          <w:sz w:val="26"/>
          <w:szCs w:val="26"/>
        </w:rPr>
        <w:t xml:space="preserve">, dovrà accettare al momento le decisioni che il </w:t>
      </w:r>
      <w:r w:rsidRPr="00916589">
        <w:rPr>
          <w:b/>
          <w:bCs/>
          <w:w w:val="85"/>
          <w:sz w:val="26"/>
          <w:szCs w:val="26"/>
        </w:rPr>
        <w:t>Servizio Veterinario</w:t>
      </w:r>
      <w:r w:rsidRPr="00916589">
        <w:rPr>
          <w:w w:val="85"/>
          <w:sz w:val="26"/>
          <w:szCs w:val="26"/>
        </w:rPr>
        <w:t xml:space="preserve"> riterrà opportuno, per la stabilizzazione e per l'eventuale trasporto presso il </w:t>
      </w:r>
      <w:r w:rsidRPr="00916589">
        <w:rPr>
          <w:b/>
          <w:bCs/>
          <w:w w:val="85"/>
          <w:sz w:val="26"/>
          <w:szCs w:val="26"/>
        </w:rPr>
        <w:t xml:space="preserve">Pronto Soccorso Veterinario di </w:t>
      </w:r>
      <w:proofErr w:type="spellStart"/>
      <w:r w:rsidRPr="00916589">
        <w:rPr>
          <w:b/>
          <w:bCs/>
          <w:w w:val="85"/>
          <w:sz w:val="26"/>
          <w:szCs w:val="26"/>
        </w:rPr>
        <w:t>Montemaggiore</w:t>
      </w:r>
      <w:proofErr w:type="spellEnd"/>
      <w:r w:rsidRPr="00916589">
        <w:rPr>
          <w:w w:val="85"/>
          <w:sz w:val="26"/>
          <w:szCs w:val="26"/>
        </w:rPr>
        <w:t xml:space="preserve"> dell' animale stesso. Arrivati al Pronto Soccorso si deciderà il dà farsi, in forma congiunta tra medico e proprietario. </w:t>
      </w:r>
      <w:r w:rsidRPr="00916589">
        <w:rPr>
          <w:b/>
          <w:bCs/>
          <w:w w:val="85"/>
          <w:sz w:val="26"/>
          <w:szCs w:val="26"/>
        </w:rPr>
        <w:t>L'eventuale trasporto in luogo diverso e tutte le prestazioni, saranno a carico del proprietario;</w:t>
      </w:r>
    </w:p>
    <w:p w:rsidR="00916589" w:rsidRPr="00916589" w:rsidRDefault="00916589" w:rsidP="00916589">
      <w:pPr>
        <w:numPr>
          <w:ilvl w:val="0"/>
          <w:numId w:val="2"/>
        </w:numPr>
        <w:tabs>
          <w:tab w:val="clear" w:pos="720"/>
          <w:tab w:val="num" w:pos="426"/>
        </w:tabs>
        <w:spacing w:line="280" w:lineRule="exact"/>
        <w:ind w:left="426" w:hanging="426"/>
        <w:jc w:val="both"/>
        <w:rPr>
          <w:w w:val="85"/>
          <w:sz w:val="26"/>
          <w:szCs w:val="26"/>
        </w:rPr>
      </w:pPr>
      <w:r w:rsidRPr="00916589">
        <w:rPr>
          <w:w w:val="85"/>
          <w:sz w:val="26"/>
          <w:szCs w:val="26"/>
        </w:rPr>
        <w:t xml:space="preserve">All'interno del corteo sarà presente </w:t>
      </w:r>
      <w:r w:rsidRPr="00916589">
        <w:rPr>
          <w:b/>
          <w:bCs/>
          <w:w w:val="85"/>
          <w:sz w:val="26"/>
          <w:szCs w:val="26"/>
        </w:rPr>
        <w:t>un gruppo di Cavalieri ben individuabili,</w:t>
      </w:r>
      <w:r w:rsidRPr="00916589">
        <w:rPr>
          <w:w w:val="85"/>
          <w:sz w:val="26"/>
          <w:szCs w:val="26"/>
        </w:rPr>
        <w:t xml:space="preserve"> che avranno il compito di essere di aiuto in caso di eventuali criticità per i partecipanti, e ai quali ci si potrà rivolgere per eventuali ed improvvise esigenze. Tali cavalieri, avranno inoltre il compito di verificare </w:t>
      </w:r>
      <w:r w:rsidRPr="00916589">
        <w:rPr>
          <w:b/>
          <w:bCs/>
          <w:w w:val="85"/>
          <w:sz w:val="26"/>
          <w:szCs w:val="26"/>
        </w:rPr>
        <w:t>il rispetto del presente Disciplinare</w:t>
      </w:r>
      <w:r w:rsidRPr="00916589">
        <w:rPr>
          <w:w w:val="85"/>
          <w:sz w:val="26"/>
          <w:szCs w:val="26"/>
        </w:rPr>
        <w:t>, ed in caso di intervento delle Autorità Sanitarie al seguito del corteo, saranno in prima istanza di supporto alle operazioni  di  messa in  sicurezza  dell'animale e del binomio per cui  necessita  l'intervento;</w:t>
      </w:r>
    </w:p>
    <w:p w:rsidR="00916589" w:rsidRPr="00916589" w:rsidRDefault="00916589" w:rsidP="00916589">
      <w:pPr>
        <w:numPr>
          <w:ilvl w:val="0"/>
          <w:numId w:val="2"/>
        </w:numPr>
        <w:tabs>
          <w:tab w:val="clear" w:pos="720"/>
          <w:tab w:val="num" w:pos="426"/>
        </w:tabs>
        <w:spacing w:line="280" w:lineRule="exact"/>
        <w:ind w:left="426" w:hanging="426"/>
        <w:jc w:val="both"/>
        <w:rPr>
          <w:b/>
          <w:bCs/>
          <w:w w:val="85"/>
          <w:sz w:val="26"/>
          <w:szCs w:val="26"/>
        </w:rPr>
      </w:pPr>
      <w:r w:rsidRPr="00916589">
        <w:rPr>
          <w:w w:val="85"/>
          <w:sz w:val="26"/>
          <w:szCs w:val="26"/>
        </w:rPr>
        <w:t xml:space="preserve">Il mancato rispetto del presente Disciplinare, </w:t>
      </w:r>
      <w:r w:rsidRPr="00916589">
        <w:rPr>
          <w:b/>
          <w:bCs/>
          <w:w w:val="85"/>
          <w:sz w:val="26"/>
          <w:szCs w:val="26"/>
        </w:rPr>
        <w:t>può determinare l'espulsione dal corteo;</w:t>
      </w:r>
    </w:p>
    <w:p w:rsidR="00916589" w:rsidRPr="00916589" w:rsidRDefault="00916589" w:rsidP="00916589">
      <w:pPr>
        <w:numPr>
          <w:ilvl w:val="0"/>
          <w:numId w:val="2"/>
        </w:numPr>
        <w:tabs>
          <w:tab w:val="clear" w:pos="720"/>
          <w:tab w:val="num" w:pos="426"/>
        </w:tabs>
        <w:spacing w:line="280" w:lineRule="exact"/>
        <w:ind w:left="426" w:hanging="426"/>
        <w:jc w:val="both"/>
        <w:rPr>
          <w:b/>
          <w:bCs/>
          <w:w w:val="85"/>
          <w:sz w:val="26"/>
          <w:szCs w:val="26"/>
        </w:rPr>
      </w:pPr>
      <w:r w:rsidRPr="00916589">
        <w:rPr>
          <w:w w:val="85"/>
          <w:sz w:val="26"/>
          <w:szCs w:val="26"/>
        </w:rPr>
        <w:t xml:space="preserve">In conclusione un invito: </w:t>
      </w:r>
      <w:r w:rsidRPr="00916589">
        <w:rPr>
          <w:b/>
          <w:bCs/>
          <w:w w:val="85"/>
          <w:sz w:val="26"/>
          <w:szCs w:val="26"/>
        </w:rPr>
        <w:t>partecipiamo alla Cavalcata in maniera gioiosa, rispettando le regole, il prossimo, e in modo particolare il Nostro Grande Taumaturgo S. Antonio Abate</w:t>
      </w:r>
      <w:r w:rsidRPr="00916589">
        <w:rPr>
          <w:b/>
          <w:bCs/>
          <w:w w:val="85"/>
          <w:sz w:val="26"/>
          <w:szCs w:val="26"/>
        </w:rPr>
        <w:tab/>
      </w:r>
    </w:p>
    <w:p w:rsidR="00916589" w:rsidRPr="00916589" w:rsidRDefault="00916589" w:rsidP="00916589">
      <w:pPr>
        <w:pStyle w:val="Rientrocorpodeltesto"/>
        <w:tabs>
          <w:tab w:val="num" w:pos="426"/>
        </w:tabs>
        <w:spacing w:line="280" w:lineRule="exact"/>
        <w:ind w:left="426" w:right="-54" w:hanging="426"/>
        <w:rPr>
          <w:w w:val="85"/>
          <w:sz w:val="26"/>
          <w:szCs w:val="26"/>
        </w:rPr>
      </w:pPr>
      <w:r w:rsidRPr="00916589">
        <w:rPr>
          <w:b/>
          <w:bCs/>
          <w:w w:val="85"/>
          <w:sz w:val="26"/>
          <w:szCs w:val="26"/>
        </w:rPr>
        <w:tab/>
        <w:t>Informativa per il trattamento di dati sensibili.</w:t>
      </w:r>
      <w:r w:rsidRPr="00916589">
        <w:rPr>
          <w:w w:val="85"/>
          <w:sz w:val="26"/>
          <w:szCs w:val="26"/>
        </w:rPr>
        <w:t xml:space="preserve"> Ai sensi del D.lgt. 196/2003, sulla tutela delle persone e di altri soggetti rispetto al trattamento dei dati personali, il trattamento delle informazioni che La riguardano, sarà improntato ai principi di correttezza, liceità e trasparenza,  tutelando la Sua riservatezza e i Suoi diritti.</w:t>
      </w:r>
    </w:p>
    <w:p w:rsidR="000D4682" w:rsidRDefault="00170D06">
      <w:pPr>
        <w:pStyle w:val="Rientrocorpodeltesto"/>
        <w:ind w:left="0" w:right="-54"/>
      </w:pPr>
      <w:r>
        <w:tab/>
      </w:r>
      <w:r>
        <w:tab/>
      </w:r>
      <w:r>
        <w:tab/>
      </w:r>
    </w:p>
    <w:p w:rsidR="00170D06" w:rsidRDefault="00170D06" w:rsidP="000D4682">
      <w:pPr>
        <w:pStyle w:val="Rientrocorpodeltesto"/>
        <w:ind w:left="0" w:right="-54"/>
        <w:jc w:val="center"/>
        <w:rPr>
          <w:b/>
          <w:bCs/>
        </w:rPr>
      </w:pPr>
      <w:r>
        <w:rPr>
          <w:b/>
          <w:bCs/>
        </w:rPr>
        <w:t>Il Proprietario ___________________________________</w:t>
      </w:r>
    </w:p>
    <w:p w:rsidR="00170D06" w:rsidRDefault="00170D06"/>
    <w:p w:rsidR="00170D06" w:rsidRDefault="00944B5F">
      <w:pPr>
        <w:rPr>
          <w:b/>
          <w:bCs/>
        </w:rPr>
      </w:pPr>
      <w:r>
        <w:rPr>
          <w:b/>
          <w:bCs/>
        </w:rPr>
        <w:tab/>
      </w:r>
      <w:r w:rsidR="00170D06">
        <w:rPr>
          <w:b/>
          <w:bCs/>
        </w:rPr>
        <w:t xml:space="preserve">Il Cavaliere </w:t>
      </w:r>
      <w:r>
        <w:rPr>
          <w:b/>
          <w:bCs/>
        </w:rPr>
        <w:t>_______________________</w:t>
      </w:r>
      <w:r>
        <w:rPr>
          <w:b/>
          <w:bCs/>
          <w:sz w:val="18"/>
          <w:szCs w:val="18"/>
        </w:rPr>
        <w:t xml:space="preserve">esercente potestà per i minori </w:t>
      </w:r>
      <w:r w:rsidR="00170D06">
        <w:rPr>
          <w:b/>
          <w:bCs/>
        </w:rPr>
        <w:t>__________________</w:t>
      </w:r>
      <w:r>
        <w:rPr>
          <w:b/>
          <w:bCs/>
        </w:rPr>
        <w:t>___________</w:t>
      </w:r>
    </w:p>
    <w:p w:rsidR="00170D06" w:rsidRDefault="00170D06"/>
    <w:p w:rsidR="00170D06" w:rsidRDefault="00170D06">
      <w:r>
        <w:t>Monterotondo lì____/___/201</w:t>
      </w:r>
      <w:r w:rsidR="000D4682">
        <w:t>7</w:t>
      </w:r>
    </w:p>
    <w:p w:rsidR="00170D06" w:rsidRDefault="00170D06">
      <w:r>
        <w:t>I sottoscritti accettano espressamente quanto suindicato ai punti 1), 2), 3), 5), 6), 8), 9), 10), 11), 12), 13), 16), 17), 18), 19).</w:t>
      </w:r>
    </w:p>
    <w:p w:rsidR="00170D06" w:rsidRDefault="00015750">
      <w:pPr>
        <w:pStyle w:val="Rientrocorpodeltesto"/>
        <w:ind w:left="0" w:right="-54"/>
        <w:rPr>
          <w:b/>
          <w:bCs/>
        </w:rPr>
      </w:pPr>
      <w:r>
        <w:rPr>
          <w:b/>
          <w:bCs/>
        </w:rPr>
        <w:t xml:space="preserve">                                    </w:t>
      </w:r>
      <w:r w:rsidR="00170D06">
        <w:rPr>
          <w:b/>
          <w:bCs/>
        </w:rPr>
        <w:t>Il Proprietario ___________________________________</w:t>
      </w:r>
    </w:p>
    <w:p w:rsidR="00170D06" w:rsidRDefault="00170D06"/>
    <w:p w:rsidR="00170D06" w:rsidRDefault="00944B5F">
      <w:pPr>
        <w:rPr>
          <w:b/>
          <w:bCs/>
        </w:rPr>
      </w:pPr>
      <w:r>
        <w:rPr>
          <w:b/>
          <w:bCs/>
        </w:rPr>
        <w:tab/>
      </w:r>
      <w:r w:rsidR="00170D06">
        <w:rPr>
          <w:b/>
          <w:bCs/>
        </w:rPr>
        <w:t>Il Cavaliere _______________________</w:t>
      </w:r>
      <w:r>
        <w:rPr>
          <w:b/>
          <w:bCs/>
          <w:sz w:val="16"/>
          <w:szCs w:val="16"/>
        </w:rPr>
        <w:t xml:space="preserve">esercente potestà per i minori </w:t>
      </w:r>
      <w:r w:rsidR="00170D06">
        <w:rPr>
          <w:b/>
          <w:bCs/>
        </w:rPr>
        <w:t>_______________</w:t>
      </w:r>
      <w:r>
        <w:rPr>
          <w:b/>
          <w:bCs/>
        </w:rPr>
        <w:t>________________</w:t>
      </w:r>
    </w:p>
    <w:p w:rsidR="00916589" w:rsidRDefault="00916589">
      <w:pPr>
        <w:pStyle w:val="Rientrocorpodeltesto"/>
        <w:ind w:left="0" w:right="-54"/>
      </w:pPr>
    </w:p>
    <w:p w:rsidR="00170D06" w:rsidRDefault="00170D06">
      <w:pPr>
        <w:pStyle w:val="Rientrocorpodeltesto"/>
        <w:ind w:left="0" w:right="-54"/>
      </w:pPr>
      <w:r>
        <w:t>Monterotondo lì____/___/201</w:t>
      </w:r>
      <w:r w:rsidR="000D4682">
        <w:t>7</w:t>
      </w:r>
    </w:p>
    <w:sectPr w:rsidR="00170D06">
      <w:pgSz w:w="11906" w:h="16838"/>
      <w:pgMar w:top="719" w:right="566" w:bottom="539" w:left="73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isplayBackgroundShape/>
  <w:embedSystemFonts/>
  <w:proofState w:spelling="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compat/>
  <w:rsids>
    <w:rsidRoot w:val="00135EFF"/>
    <w:rsid w:val="00015750"/>
    <w:rsid w:val="000D4682"/>
    <w:rsid w:val="00135EFF"/>
    <w:rsid w:val="00170D06"/>
    <w:rsid w:val="001E3618"/>
    <w:rsid w:val="00230801"/>
    <w:rsid w:val="00256D37"/>
    <w:rsid w:val="004B2231"/>
    <w:rsid w:val="00595D70"/>
    <w:rsid w:val="00757605"/>
    <w:rsid w:val="00895C36"/>
    <w:rsid w:val="00916589"/>
    <w:rsid w:val="00944B5F"/>
    <w:rsid w:val="00A97247"/>
    <w:rsid w:val="00AA1C28"/>
    <w:rsid w:val="00C94E65"/>
    <w:rsid w:val="00CA72A9"/>
    <w:rsid w:val="00E23D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539" w:right="-624" w:firstLine="0"/>
      <w:jc w:val="center"/>
      <w:outlineLvl w:val="0"/>
    </w:pPr>
    <w:rPr>
      <w:sz w:val="28"/>
    </w:rPr>
  </w:style>
  <w:style w:type="paragraph" w:styleId="Titolo2">
    <w:name w:val="heading 2"/>
    <w:basedOn w:val="Normale"/>
    <w:next w:val="Normale"/>
    <w:qFormat/>
    <w:pPr>
      <w:keepNext/>
      <w:numPr>
        <w:ilvl w:val="1"/>
        <w:numId w:val="1"/>
      </w:numPr>
      <w:ind w:left="-540" w:right="-622" w:firstLine="0"/>
      <w:jc w:val="both"/>
      <w:outlineLvl w:val="1"/>
    </w:pPr>
    <w:rPr>
      <w:sz w:val="28"/>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1">
    <w:name w:val="Car. predefinito paragrafo1"/>
  </w:style>
  <w:style w:type="character" w:customStyle="1" w:styleId="Caratteredinumerazione">
    <w:name w:val="Carattere di numerazione"/>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sz w:val="28"/>
    </w:rPr>
  </w:style>
  <w:style w:type="paragraph" w:styleId="Sottotitolo">
    <w:name w:val="Subtitle"/>
    <w:basedOn w:val="Normale"/>
    <w:next w:val="Corpodeltesto"/>
    <w:qFormat/>
    <w:rPr>
      <w:sz w:val="28"/>
    </w:rPr>
  </w:style>
  <w:style w:type="paragraph" w:styleId="Rientrocorpodeltesto">
    <w:name w:val="Body Text Indent"/>
    <w:basedOn w:val="Normale"/>
    <w:pPr>
      <w:ind w:left="-539"/>
      <w:jc w:val="both"/>
    </w:pPr>
  </w:style>
  <w:style w:type="paragraph" w:customStyle="1" w:styleId="Contenutocornice">
    <w:name w:val="Contenuto cornice"/>
    <w:basedOn w:val="Corpodel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6B30-E9C7-4124-8E69-BA5AFA8A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1208</Words>
  <Characters>6886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MODULO DI ISCRIZIONE ALLA CAVALCATA</vt:lpstr>
    </vt:vector>
  </TitlesOfParts>
  <Company/>
  <LinksUpToDate>false</LinksUpToDate>
  <CharactersWithSpaces>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ISCRIZIONE ALLA CAVALCATA</dc:title>
  <dc:creator>..</dc:creator>
  <cp:lastModifiedBy>PiaUnione</cp:lastModifiedBy>
  <cp:revision>5</cp:revision>
  <cp:lastPrinted>2016-12-06T19:54:00Z</cp:lastPrinted>
  <dcterms:created xsi:type="dcterms:W3CDTF">2016-12-06T19:46:00Z</dcterms:created>
  <dcterms:modified xsi:type="dcterms:W3CDTF">2016-12-06T20:00:00Z</dcterms:modified>
</cp:coreProperties>
</file>